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3026E" w:rsidRPr="006F08CE" w:rsidP="00D3026E" w14:paraId="6C62E4B8" w14:textId="479A59A5">
      <w:pPr>
        <w:pStyle w:val="NoSpacing"/>
        <w:jc w:val="right"/>
        <w:rPr>
          <w:sz w:val="24"/>
          <w:szCs w:val="24"/>
        </w:rPr>
      </w:pPr>
      <w:r w:rsidRPr="006F08CE">
        <w:rPr>
          <w:sz w:val="24"/>
          <w:szCs w:val="24"/>
        </w:rPr>
        <w:t>Дело № 5-</w:t>
      </w:r>
      <w:r w:rsidRPr="006F08CE" w:rsidR="00C72FD6">
        <w:rPr>
          <w:color w:val="FF0000"/>
          <w:sz w:val="24"/>
          <w:szCs w:val="24"/>
        </w:rPr>
        <w:t>111</w:t>
      </w:r>
      <w:r w:rsidR="009E47C3">
        <w:rPr>
          <w:color w:val="FF0000"/>
          <w:sz w:val="24"/>
          <w:szCs w:val="24"/>
        </w:rPr>
        <w:t>8</w:t>
      </w:r>
      <w:r w:rsidRPr="006F08CE">
        <w:rPr>
          <w:color w:val="FF0000"/>
          <w:sz w:val="24"/>
          <w:szCs w:val="24"/>
        </w:rPr>
        <w:t>-2112</w:t>
      </w:r>
      <w:r w:rsidRPr="006F08CE">
        <w:rPr>
          <w:sz w:val="24"/>
          <w:szCs w:val="24"/>
        </w:rPr>
        <w:t>/2026</w:t>
      </w:r>
    </w:p>
    <w:p w:rsidR="00D3026E" w:rsidRPr="006F08CE" w:rsidP="00D3026E" w14:paraId="28ED45B4" w14:textId="2BE77D8C">
      <w:pPr>
        <w:pStyle w:val="NoSpacing"/>
        <w:jc w:val="right"/>
        <w:rPr>
          <w:sz w:val="24"/>
          <w:szCs w:val="24"/>
        </w:rPr>
      </w:pPr>
      <w:r w:rsidRPr="004A21F3">
        <w:rPr>
          <w:sz w:val="24"/>
          <w:szCs w:val="24"/>
        </w:rPr>
        <w:t>86MS0052-01-2026-005641-38</w:t>
      </w:r>
    </w:p>
    <w:p w:rsidR="00D3026E" w:rsidRPr="006F08CE" w:rsidP="00D3026E" w14:paraId="3197E2BB" w14:textId="77777777">
      <w:pPr>
        <w:pStyle w:val="NoSpacing"/>
        <w:jc w:val="center"/>
        <w:rPr>
          <w:sz w:val="24"/>
          <w:szCs w:val="24"/>
        </w:rPr>
      </w:pPr>
      <w:r w:rsidRPr="006F08CE">
        <w:rPr>
          <w:sz w:val="24"/>
          <w:szCs w:val="24"/>
        </w:rPr>
        <w:t>ПОСТАНОВЛЕНИЕ</w:t>
      </w:r>
    </w:p>
    <w:p w:rsidR="00D3026E" w:rsidRPr="006F08CE" w:rsidP="00D3026E" w14:paraId="2AE1FFB2" w14:textId="77777777">
      <w:pPr>
        <w:pStyle w:val="NoSpacing"/>
        <w:jc w:val="center"/>
        <w:rPr>
          <w:sz w:val="24"/>
          <w:szCs w:val="24"/>
        </w:rPr>
      </w:pPr>
      <w:r w:rsidRPr="006F08CE">
        <w:rPr>
          <w:sz w:val="24"/>
          <w:szCs w:val="24"/>
        </w:rPr>
        <w:t>по делу об административном правонарушении</w:t>
      </w:r>
    </w:p>
    <w:p w:rsidR="00D3026E" w:rsidRPr="006F08CE" w:rsidP="00D3026E" w14:paraId="3B1B0863" w14:textId="77777777">
      <w:pPr>
        <w:pStyle w:val="NoSpacing"/>
        <w:jc w:val="both"/>
        <w:rPr>
          <w:sz w:val="24"/>
          <w:szCs w:val="24"/>
        </w:rPr>
      </w:pPr>
    </w:p>
    <w:p w:rsidR="00D3026E" w:rsidRPr="006F08CE" w:rsidP="00D3026E" w14:paraId="171D84B3" w14:textId="1F3CFFEE">
      <w:pPr>
        <w:pStyle w:val="NoSpacing"/>
        <w:jc w:val="both"/>
        <w:rPr>
          <w:sz w:val="24"/>
          <w:szCs w:val="24"/>
        </w:rPr>
      </w:pPr>
      <w:r w:rsidRPr="006F08CE">
        <w:rPr>
          <w:sz w:val="24"/>
          <w:szCs w:val="24"/>
        </w:rPr>
        <w:t xml:space="preserve">         г. Нижневартовск                                                                                             </w:t>
      </w:r>
      <w:r w:rsidRPr="006F08CE" w:rsidR="00C72FD6">
        <w:rPr>
          <w:sz w:val="24"/>
          <w:szCs w:val="24"/>
        </w:rPr>
        <w:t>28</w:t>
      </w:r>
      <w:r w:rsidRPr="006F08CE">
        <w:rPr>
          <w:sz w:val="24"/>
          <w:szCs w:val="24"/>
        </w:rPr>
        <w:t xml:space="preserve"> октября 2026 года</w:t>
      </w:r>
    </w:p>
    <w:p w:rsidR="00D3026E" w:rsidRPr="006F08CE" w:rsidP="00D3026E" w14:paraId="62788C7C" w14:textId="77777777">
      <w:pPr>
        <w:pStyle w:val="NoSpacing"/>
        <w:jc w:val="both"/>
        <w:rPr>
          <w:sz w:val="24"/>
          <w:szCs w:val="24"/>
        </w:rPr>
      </w:pPr>
    </w:p>
    <w:p w:rsidR="00D3026E" w:rsidRPr="006F08CE" w:rsidP="00D3026E" w14:paraId="45B2597F" w14:textId="77777777">
      <w:pPr>
        <w:pStyle w:val="NoSpacing"/>
        <w:ind w:firstLine="567"/>
        <w:jc w:val="both"/>
        <w:rPr>
          <w:color w:val="000000"/>
          <w:sz w:val="24"/>
          <w:szCs w:val="24"/>
        </w:rPr>
      </w:pPr>
      <w:r w:rsidRPr="006F08CE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 округа - Югры Аксенова Е.В., </w:t>
      </w:r>
      <w:r w:rsidRPr="006F08CE">
        <w:rPr>
          <w:color w:val="FF0000"/>
          <w:sz w:val="24"/>
          <w:szCs w:val="24"/>
        </w:rPr>
        <w:t>исполняющий обязанности мирового судьи судебного участка № 12 Нижневартовского судебно</w:t>
      </w:r>
      <w:r w:rsidRPr="006F08CE">
        <w:rPr>
          <w:color w:val="FF0000"/>
          <w:sz w:val="24"/>
          <w:szCs w:val="24"/>
        </w:rPr>
        <w:t>го района города окружного значения Нижневартовска Ханты - Мансийского автономно округа – Югры, находящийся по адресу: ХМАО – Югра, г. Нижневартовск, ул. Нефтяников, д. 6</w:t>
      </w:r>
      <w:r w:rsidRPr="006F08CE">
        <w:rPr>
          <w:color w:val="000000"/>
          <w:sz w:val="24"/>
          <w:szCs w:val="24"/>
        </w:rPr>
        <w:t xml:space="preserve">, </w:t>
      </w:r>
    </w:p>
    <w:p w:rsidR="00D3026E" w:rsidRPr="006F08CE" w:rsidP="00D3026E" w14:paraId="66203EEB" w14:textId="77777777">
      <w:pPr>
        <w:ind w:firstLine="540"/>
        <w:jc w:val="both"/>
        <w:rPr>
          <w:sz w:val="24"/>
          <w:szCs w:val="24"/>
        </w:rPr>
      </w:pPr>
      <w:r w:rsidRPr="006F08CE">
        <w:rPr>
          <w:sz w:val="24"/>
          <w:szCs w:val="24"/>
        </w:rPr>
        <w:t xml:space="preserve">рассмотрев материалы по делу об административном правонарушении в отношении </w:t>
      </w:r>
    </w:p>
    <w:p w:rsidR="00DA55EB" w:rsidRPr="006F08CE" w:rsidP="00D3026E" w14:paraId="09D34ECC" w14:textId="19ED8665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b/>
          <w:bCs/>
          <w:sz w:val="24"/>
          <w:szCs w:val="24"/>
        </w:rPr>
        <w:t>Капран</w:t>
      </w:r>
      <w:r w:rsidRPr="006F08CE">
        <w:rPr>
          <w:b/>
          <w:bCs/>
          <w:sz w:val="24"/>
          <w:szCs w:val="24"/>
        </w:rPr>
        <w:t>ова Дениса Александровича</w:t>
      </w:r>
      <w:r w:rsidRPr="006F08CE">
        <w:rPr>
          <w:sz w:val="24"/>
          <w:szCs w:val="24"/>
        </w:rPr>
        <w:t xml:space="preserve">, </w:t>
      </w:r>
      <w:r w:rsidR="00111FDD">
        <w:rPr>
          <w:sz w:val="24"/>
          <w:szCs w:val="24"/>
        </w:rPr>
        <w:t>*</w:t>
      </w:r>
      <w:r w:rsidRPr="006F08CE">
        <w:rPr>
          <w:sz w:val="24"/>
          <w:szCs w:val="24"/>
        </w:rPr>
        <w:t xml:space="preserve"> года рождения, уроженца </w:t>
      </w:r>
      <w:r w:rsidR="00111FDD">
        <w:rPr>
          <w:sz w:val="24"/>
          <w:szCs w:val="24"/>
        </w:rPr>
        <w:t>*</w:t>
      </w:r>
      <w:r w:rsidRPr="006F08CE">
        <w:rPr>
          <w:sz w:val="24"/>
          <w:szCs w:val="24"/>
        </w:rPr>
        <w:t xml:space="preserve">, работающего в </w:t>
      </w:r>
      <w:r w:rsidR="00111FDD">
        <w:rPr>
          <w:sz w:val="24"/>
          <w:szCs w:val="24"/>
        </w:rPr>
        <w:t>*</w:t>
      </w:r>
      <w:r w:rsidRPr="006F08CE">
        <w:rPr>
          <w:sz w:val="24"/>
          <w:szCs w:val="24"/>
        </w:rPr>
        <w:t xml:space="preserve">, инвалидности не имеющего, зарегистрированного по адресу: </w:t>
      </w:r>
      <w:r w:rsidR="00111FDD">
        <w:rPr>
          <w:sz w:val="24"/>
          <w:szCs w:val="24"/>
        </w:rPr>
        <w:t>*</w:t>
      </w:r>
      <w:r w:rsidRPr="006F08CE">
        <w:rPr>
          <w:sz w:val="24"/>
          <w:szCs w:val="24"/>
        </w:rPr>
        <w:t xml:space="preserve">, проживающего по адресу: </w:t>
      </w:r>
      <w:r w:rsidR="00111FDD">
        <w:rPr>
          <w:sz w:val="24"/>
          <w:szCs w:val="24"/>
        </w:rPr>
        <w:t>*</w:t>
      </w:r>
      <w:r w:rsidRPr="006F08CE">
        <w:rPr>
          <w:color w:val="000000"/>
          <w:sz w:val="24"/>
          <w:szCs w:val="24"/>
        </w:rPr>
        <w:t xml:space="preserve">, </w:t>
      </w:r>
      <w:r w:rsidRPr="006F08CE">
        <w:rPr>
          <w:bCs/>
          <w:color w:val="FF0000"/>
          <w:sz w:val="24"/>
          <w:szCs w:val="24"/>
        </w:rPr>
        <w:t xml:space="preserve">паспорт серии </w:t>
      </w:r>
      <w:r w:rsidR="00111FDD">
        <w:rPr>
          <w:bCs/>
          <w:color w:val="FF0000"/>
          <w:sz w:val="24"/>
          <w:szCs w:val="24"/>
        </w:rPr>
        <w:t>*</w:t>
      </w:r>
      <w:r w:rsidRPr="006F08CE">
        <w:rPr>
          <w:bCs/>
          <w:color w:val="FF0000"/>
          <w:sz w:val="24"/>
          <w:szCs w:val="24"/>
        </w:rPr>
        <w:t xml:space="preserve">, выдан </w:t>
      </w:r>
      <w:r w:rsidR="00111FDD">
        <w:rPr>
          <w:bCs/>
          <w:color w:val="FF0000"/>
          <w:sz w:val="24"/>
          <w:szCs w:val="24"/>
        </w:rPr>
        <w:t>*</w:t>
      </w:r>
      <w:r w:rsidRPr="006F08CE">
        <w:rPr>
          <w:bCs/>
          <w:color w:val="FF0000"/>
          <w:sz w:val="24"/>
          <w:szCs w:val="24"/>
        </w:rPr>
        <w:t xml:space="preserve">, код подразделения </w:t>
      </w:r>
      <w:r w:rsidR="00111FDD">
        <w:rPr>
          <w:bCs/>
          <w:color w:val="FF0000"/>
          <w:sz w:val="24"/>
          <w:szCs w:val="24"/>
        </w:rPr>
        <w:t>*</w:t>
      </w:r>
      <w:r w:rsidRPr="006F08CE">
        <w:rPr>
          <w:sz w:val="24"/>
          <w:szCs w:val="24"/>
        </w:rPr>
        <w:t>,</w:t>
      </w:r>
    </w:p>
    <w:p w:rsidR="00D3026E" w:rsidRPr="006F08CE" w:rsidP="00D3026E" w14:paraId="5B605E81" w14:textId="77777777">
      <w:pPr>
        <w:pStyle w:val="NoSpacing"/>
        <w:ind w:firstLine="567"/>
        <w:jc w:val="both"/>
        <w:rPr>
          <w:sz w:val="24"/>
          <w:szCs w:val="24"/>
        </w:rPr>
      </w:pPr>
    </w:p>
    <w:p w:rsidR="00DA55EB" w:rsidRPr="006F08CE" w:rsidP="00EA3FD5" w14:paraId="4D3076D7" w14:textId="6807A3BC">
      <w:pPr>
        <w:pStyle w:val="NoSpacing"/>
        <w:jc w:val="center"/>
        <w:rPr>
          <w:sz w:val="24"/>
          <w:szCs w:val="24"/>
        </w:rPr>
      </w:pPr>
      <w:r w:rsidRPr="006F08CE">
        <w:rPr>
          <w:sz w:val="24"/>
          <w:szCs w:val="24"/>
        </w:rPr>
        <w:t>УСТАНОВИЛ:</w:t>
      </w:r>
    </w:p>
    <w:p w:rsidR="00DA55EB" w:rsidRPr="006F08CE" w:rsidP="00EA3FD5" w14:paraId="574BEF0B" w14:textId="77777777">
      <w:pPr>
        <w:pStyle w:val="NoSpacing"/>
        <w:jc w:val="both"/>
        <w:rPr>
          <w:sz w:val="24"/>
          <w:szCs w:val="24"/>
        </w:rPr>
      </w:pPr>
    </w:p>
    <w:p w:rsidR="00DA55EB" w:rsidRPr="006F08CE" w:rsidP="00EA3FD5" w14:paraId="171E6A24" w14:textId="4D5E5609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 xml:space="preserve">Постановлением по делу об административном правонарушении </w:t>
      </w:r>
      <w:r w:rsidRPr="00634A84" w:rsidR="00634A84">
        <w:rPr>
          <w:color w:val="FF0000"/>
          <w:sz w:val="24"/>
          <w:szCs w:val="24"/>
        </w:rPr>
        <w:t xml:space="preserve">86 </w:t>
      </w:r>
      <w:r w:rsidRPr="006F08CE" w:rsidR="00D17743">
        <w:rPr>
          <w:color w:val="FF0000"/>
          <w:sz w:val="24"/>
          <w:szCs w:val="24"/>
        </w:rPr>
        <w:t xml:space="preserve">№ </w:t>
      </w:r>
      <w:r w:rsidRPr="006F08CE" w:rsidR="00C72FD6">
        <w:rPr>
          <w:color w:val="FF0000"/>
          <w:sz w:val="24"/>
          <w:szCs w:val="24"/>
        </w:rPr>
        <w:t>38</w:t>
      </w:r>
      <w:r w:rsidR="00634A84">
        <w:rPr>
          <w:color w:val="FF0000"/>
          <w:sz w:val="24"/>
          <w:szCs w:val="24"/>
        </w:rPr>
        <w:t>9610</w:t>
      </w:r>
      <w:r w:rsidRPr="006F08CE" w:rsidR="00D17743">
        <w:rPr>
          <w:color w:val="FF0000"/>
          <w:sz w:val="24"/>
          <w:szCs w:val="24"/>
        </w:rPr>
        <w:t xml:space="preserve"> от </w:t>
      </w:r>
      <w:r w:rsidRPr="006F08CE" w:rsidR="00C72FD6">
        <w:rPr>
          <w:color w:val="FF0000"/>
          <w:sz w:val="24"/>
          <w:szCs w:val="24"/>
        </w:rPr>
        <w:t>2</w:t>
      </w:r>
      <w:r w:rsidR="00634A84">
        <w:rPr>
          <w:color w:val="FF0000"/>
          <w:sz w:val="24"/>
          <w:szCs w:val="24"/>
        </w:rPr>
        <w:t>4</w:t>
      </w:r>
      <w:r w:rsidRPr="006F08CE" w:rsidR="00D17743">
        <w:rPr>
          <w:color w:val="FF0000"/>
          <w:sz w:val="24"/>
          <w:szCs w:val="24"/>
        </w:rPr>
        <w:t>.0</w:t>
      </w:r>
      <w:r w:rsidRPr="006F08CE" w:rsidR="00C72FD6">
        <w:rPr>
          <w:color w:val="FF0000"/>
          <w:sz w:val="24"/>
          <w:szCs w:val="24"/>
        </w:rPr>
        <w:t>2</w:t>
      </w:r>
      <w:r w:rsidRPr="006F08CE" w:rsidR="009B3B0D">
        <w:rPr>
          <w:color w:val="FF0000"/>
          <w:sz w:val="24"/>
          <w:szCs w:val="24"/>
        </w:rPr>
        <w:t>.2026</w:t>
      </w:r>
      <w:r w:rsidRPr="006F08CE" w:rsidR="001C6675">
        <w:rPr>
          <w:color w:val="FF0000"/>
          <w:sz w:val="24"/>
          <w:szCs w:val="24"/>
        </w:rPr>
        <w:t xml:space="preserve"> </w:t>
      </w:r>
      <w:r w:rsidRPr="006F08CE" w:rsidR="00EA3FD5">
        <w:rPr>
          <w:sz w:val="24"/>
          <w:szCs w:val="24"/>
        </w:rPr>
        <w:t xml:space="preserve">по </w:t>
      </w:r>
      <w:r w:rsidRPr="006F08CE" w:rsidR="004C0224">
        <w:rPr>
          <w:color w:val="FF0000"/>
          <w:sz w:val="24"/>
          <w:szCs w:val="24"/>
        </w:rPr>
        <w:t xml:space="preserve">ч. 1 ст. </w:t>
      </w:r>
      <w:r w:rsidRPr="006F08CE" w:rsidR="00C72FD6">
        <w:rPr>
          <w:color w:val="FF0000"/>
          <w:sz w:val="24"/>
          <w:szCs w:val="24"/>
        </w:rPr>
        <w:t>19</w:t>
      </w:r>
      <w:r w:rsidRPr="006F08CE" w:rsidR="004C0224">
        <w:rPr>
          <w:color w:val="FF0000"/>
          <w:sz w:val="24"/>
          <w:szCs w:val="24"/>
        </w:rPr>
        <w:t>.</w:t>
      </w:r>
      <w:r w:rsidRPr="006F08CE" w:rsidR="00C72FD6">
        <w:rPr>
          <w:color w:val="FF0000"/>
          <w:sz w:val="24"/>
          <w:szCs w:val="24"/>
        </w:rPr>
        <w:t>24</w:t>
      </w:r>
      <w:r w:rsidRPr="006F08CE">
        <w:rPr>
          <w:color w:val="FF0000"/>
          <w:sz w:val="24"/>
          <w:szCs w:val="24"/>
        </w:rPr>
        <w:t xml:space="preserve"> </w:t>
      </w:r>
      <w:r w:rsidRPr="006F08CE">
        <w:rPr>
          <w:sz w:val="24"/>
          <w:szCs w:val="24"/>
        </w:rPr>
        <w:t xml:space="preserve">Кодекса РФ об АП, вступившим в законную силу </w:t>
      </w:r>
      <w:r w:rsidR="00634A84">
        <w:rPr>
          <w:color w:val="FF0000"/>
          <w:sz w:val="24"/>
          <w:szCs w:val="24"/>
        </w:rPr>
        <w:t>07</w:t>
      </w:r>
      <w:r w:rsidRPr="006F08CE" w:rsidR="009B3B0D">
        <w:rPr>
          <w:color w:val="FF0000"/>
          <w:sz w:val="24"/>
          <w:szCs w:val="24"/>
        </w:rPr>
        <w:t>.0</w:t>
      </w:r>
      <w:r w:rsidRPr="006F08CE" w:rsidR="00C72FD6">
        <w:rPr>
          <w:color w:val="FF0000"/>
          <w:sz w:val="24"/>
          <w:szCs w:val="24"/>
        </w:rPr>
        <w:t>3</w:t>
      </w:r>
      <w:r w:rsidRPr="006F08CE" w:rsidR="004C0224">
        <w:rPr>
          <w:color w:val="FF0000"/>
          <w:sz w:val="24"/>
          <w:szCs w:val="24"/>
        </w:rPr>
        <w:t>.2026</w:t>
      </w:r>
      <w:r w:rsidRPr="006F08CE">
        <w:rPr>
          <w:sz w:val="24"/>
          <w:szCs w:val="24"/>
        </w:rPr>
        <w:t xml:space="preserve">, </w:t>
      </w:r>
      <w:r w:rsidRPr="006F08CE" w:rsidR="00C72FD6">
        <w:rPr>
          <w:color w:val="FF0000"/>
          <w:sz w:val="24"/>
          <w:szCs w:val="24"/>
        </w:rPr>
        <w:t>Капранов Д.А</w:t>
      </w:r>
      <w:r w:rsidRPr="006F08CE" w:rsidR="00690752">
        <w:rPr>
          <w:sz w:val="24"/>
          <w:szCs w:val="24"/>
        </w:rPr>
        <w:t>.</w:t>
      </w:r>
      <w:r w:rsidRPr="006F08CE">
        <w:rPr>
          <w:sz w:val="24"/>
          <w:szCs w:val="24"/>
        </w:rPr>
        <w:t xml:space="preserve"> привлечен к административной ответственности в виде штрафа в размере </w:t>
      </w:r>
      <w:r w:rsidRPr="006F08CE" w:rsidR="00C72FD6">
        <w:rPr>
          <w:color w:val="FF0000"/>
          <w:sz w:val="24"/>
          <w:szCs w:val="24"/>
        </w:rPr>
        <w:t>1 000</w:t>
      </w:r>
      <w:r w:rsidRPr="006F08CE">
        <w:rPr>
          <w:color w:val="FF0000"/>
          <w:sz w:val="24"/>
          <w:szCs w:val="24"/>
        </w:rPr>
        <w:t xml:space="preserve"> </w:t>
      </w:r>
      <w:r w:rsidRPr="006F08CE">
        <w:rPr>
          <w:sz w:val="24"/>
          <w:szCs w:val="24"/>
        </w:rPr>
        <w:t xml:space="preserve">рублей. Получив копию указанного постановления и достоверно зная о необходимости уплатить штраф в соответствии с ним, </w:t>
      </w:r>
      <w:r w:rsidRPr="006F08CE" w:rsidR="00C72FD6">
        <w:rPr>
          <w:color w:val="FF0000"/>
          <w:sz w:val="24"/>
          <w:szCs w:val="24"/>
        </w:rPr>
        <w:t>Капранов Д.А</w:t>
      </w:r>
      <w:r w:rsidRPr="006F08CE" w:rsidR="00690752">
        <w:rPr>
          <w:sz w:val="24"/>
          <w:szCs w:val="24"/>
        </w:rPr>
        <w:t>.</w:t>
      </w:r>
      <w:r w:rsidRPr="006F08CE" w:rsidR="00E83137">
        <w:rPr>
          <w:sz w:val="24"/>
          <w:szCs w:val="24"/>
        </w:rPr>
        <w:t>,</w:t>
      </w:r>
      <w:r w:rsidRPr="006F08CE">
        <w:rPr>
          <w:sz w:val="24"/>
          <w:szCs w:val="24"/>
        </w:rPr>
        <w:t xml:space="preserve"> тем не менее, в нарушение требований ст.</w:t>
      </w:r>
      <w:r w:rsidRPr="006F08CE" w:rsidR="00D3084D">
        <w:rPr>
          <w:sz w:val="24"/>
          <w:szCs w:val="24"/>
        </w:rPr>
        <w:t xml:space="preserve"> </w:t>
      </w:r>
      <w:r w:rsidRPr="006F08CE">
        <w:rPr>
          <w:sz w:val="24"/>
          <w:szCs w:val="24"/>
        </w:rPr>
        <w:t xml:space="preserve">32.2 Кодекса РФ об АП в течение 60 дней указанную обязанность не исполнил. </w:t>
      </w:r>
    </w:p>
    <w:p w:rsidR="007A786E" w:rsidRPr="006F08CE" w:rsidP="00EA3FD5" w14:paraId="04DAA533" w14:textId="540AF37F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color w:val="FF0000"/>
          <w:sz w:val="24"/>
          <w:szCs w:val="24"/>
        </w:rPr>
        <w:t>Капран</w:t>
      </w:r>
      <w:r w:rsidRPr="006F08CE">
        <w:rPr>
          <w:color w:val="FF0000"/>
          <w:sz w:val="24"/>
          <w:szCs w:val="24"/>
        </w:rPr>
        <w:t>ов Д.А</w:t>
      </w:r>
      <w:r w:rsidRPr="006F08CE" w:rsidR="00690752">
        <w:rPr>
          <w:sz w:val="24"/>
          <w:szCs w:val="24"/>
        </w:rPr>
        <w:t>.</w:t>
      </w:r>
      <w:r w:rsidRPr="006F08CE" w:rsidR="007B6B2C">
        <w:rPr>
          <w:sz w:val="24"/>
          <w:szCs w:val="24"/>
        </w:rPr>
        <w:t xml:space="preserve"> в судебном заседани</w:t>
      </w:r>
      <w:r w:rsidRPr="006F08CE">
        <w:rPr>
          <w:sz w:val="24"/>
          <w:szCs w:val="24"/>
        </w:rPr>
        <w:t xml:space="preserve">и </w:t>
      </w:r>
      <w:r w:rsidR="00582666">
        <w:rPr>
          <w:sz w:val="24"/>
          <w:szCs w:val="24"/>
        </w:rPr>
        <w:t>пояснил, что штраф им оплачен, однако дату не помнит,</w:t>
      </w:r>
      <w:r w:rsidRPr="006F08CE">
        <w:rPr>
          <w:sz w:val="24"/>
          <w:szCs w:val="24"/>
        </w:rPr>
        <w:t xml:space="preserve"> просил рассмотреть административный материал по месту фактического его жительства.</w:t>
      </w:r>
    </w:p>
    <w:p w:rsidR="00296472" w:rsidRPr="006F08CE" w:rsidP="004B428B" w14:paraId="168FAD2B" w14:textId="40DF0CE1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 xml:space="preserve">Мировой судья, выслушав </w:t>
      </w:r>
      <w:r w:rsidRPr="006F08CE" w:rsidR="00C72FD6">
        <w:rPr>
          <w:color w:val="FF0000"/>
          <w:sz w:val="24"/>
          <w:szCs w:val="24"/>
        </w:rPr>
        <w:t>Капранова Д.А</w:t>
      </w:r>
      <w:r w:rsidRPr="006F08CE" w:rsidR="00BE02B1">
        <w:rPr>
          <w:color w:val="FF0000"/>
          <w:sz w:val="24"/>
          <w:szCs w:val="24"/>
        </w:rPr>
        <w:t>.</w:t>
      </w:r>
      <w:r w:rsidRPr="006F08CE">
        <w:rPr>
          <w:sz w:val="24"/>
          <w:szCs w:val="24"/>
        </w:rPr>
        <w:t xml:space="preserve">, исследовав материалы дела об административном </w:t>
      </w:r>
      <w:r w:rsidRPr="006F08CE">
        <w:rPr>
          <w:sz w:val="24"/>
          <w:szCs w:val="24"/>
        </w:rPr>
        <w:t>правонарушении</w:t>
      </w:r>
      <w:r w:rsidRPr="006F08CE" w:rsidR="00CB0ADA">
        <w:rPr>
          <w:sz w:val="24"/>
          <w:szCs w:val="24"/>
        </w:rPr>
        <w:t>:</w:t>
      </w:r>
      <w:r w:rsidRPr="006F08CE" w:rsidR="00EA3FD5">
        <w:rPr>
          <w:sz w:val="24"/>
          <w:szCs w:val="24"/>
        </w:rPr>
        <w:t xml:space="preserve"> </w:t>
      </w:r>
      <w:r w:rsidRPr="006F08CE" w:rsidR="004A457B">
        <w:rPr>
          <w:sz w:val="24"/>
          <w:szCs w:val="24"/>
        </w:rPr>
        <w:t xml:space="preserve">протокол об административном правонарушении </w:t>
      </w:r>
      <w:r w:rsidRPr="006F08CE" w:rsidR="00D3026E">
        <w:rPr>
          <w:color w:val="FF0000"/>
          <w:sz w:val="24"/>
          <w:szCs w:val="24"/>
        </w:rPr>
        <w:t xml:space="preserve">86 </w:t>
      </w:r>
      <w:r w:rsidRPr="006F08CE" w:rsidR="009B3B0D">
        <w:rPr>
          <w:color w:val="FF0000"/>
          <w:sz w:val="24"/>
          <w:szCs w:val="24"/>
        </w:rPr>
        <w:t xml:space="preserve">№ </w:t>
      </w:r>
      <w:r w:rsidRPr="006F08CE" w:rsidR="006F08CE">
        <w:rPr>
          <w:color w:val="FF0000"/>
          <w:sz w:val="24"/>
          <w:szCs w:val="24"/>
        </w:rPr>
        <w:t>24130</w:t>
      </w:r>
      <w:r w:rsidR="00634A84">
        <w:rPr>
          <w:color w:val="FF0000"/>
          <w:sz w:val="24"/>
          <w:szCs w:val="24"/>
        </w:rPr>
        <w:t>7</w:t>
      </w:r>
      <w:r w:rsidRPr="006F08CE" w:rsidR="009B3B0D">
        <w:rPr>
          <w:color w:val="FF0000"/>
          <w:sz w:val="24"/>
          <w:szCs w:val="24"/>
        </w:rPr>
        <w:t xml:space="preserve"> от </w:t>
      </w:r>
      <w:r w:rsidR="00634A84">
        <w:rPr>
          <w:color w:val="FF0000"/>
          <w:sz w:val="24"/>
          <w:szCs w:val="24"/>
        </w:rPr>
        <w:t>06</w:t>
      </w:r>
      <w:r w:rsidRPr="006F08CE" w:rsidR="009B3B0D">
        <w:rPr>
          <w:color w:val="FF0000"/>
          <w:sz w:val="24"/>
          <w:szCs w:val="24"/>
        </w:rPr>
        <w:t>.</w:t>
      </w:r>
      <w:r w:rsidR="00634A84">
        <w:rPr>
          <w:color w:val="FF0000"/>
          <w:sz w:val="24"/>
          <w:szCs w:val="24"/>
        </w:rPr>
        <w:t>08</w:t>
      </w:r>
      <w:r w:rsidRPr="006F08CE" w:rsidR="00D3084D">
        <w:rPr>
          <w:color w:val="FF0000"/>
          <w:sz w:val="24"/>
          <w:szCs w:val="24"/>
        </w:rPr>
        <w:t>.2026</w:t>
      </w:r>
      <w:r w:rsidRPr="006F08CE" w:rsidR="004A457B">
        <w:rPr>
          <w:sz w:val="24"/>
          <w:szCs w:val="24"/>
        </w:rPr>
        <w:t xml:space="preserve">, </w:t>
      </w:r>
      <w:r w:rsidRPr="006F08CE" w:rsidR="007B6B2C">
        <w:rPr>
          <w:sz w:val="24"/>
          <w:szCs w:val="24"/>
        </w:rPr>
        <w:t xml:space="preserve">согласно которому </w:t>
      </w:r>
      <w:r w:rsidRPr="006F08CE" w:rsidR="006F08CE">
        <w:rPr>
          <w:color w:val="FF0000"/>
          <w:sz w:val="24"/>
          <w:szCs w:val="24"/>
        </w:rPr>
        <w:t>Капранову Д.А</w:t>
      </w:r>
      <w:r w:rsidRPr="006F08CE" w:rsidR="001A70EC">
        <w:rPr>
          <w:sz w:val="24"/>
          <w:szCs w:val="24"/>
        </w:rPr>
        <w:t xml:space="preserve">. </w:t>
      </w:r>
      <w:r w:rsidRPr="006F08CE" w:rsidR="004A457B">
        <w:rPr>
          <w:sz w:val="24"/>
          <w:szCs w:val="24"/>
        </w:rPr>
        <w:t xml:space="preserve">были разъяснены </w:t>
      </w:r>
      <w:r w:rsidRPr="006F08CE" w:rsidR="00B05BF2">
        <w:rPr>
          <w:sz w:val="24"/>
          <w:szCs w:val="24"/>
        </w:rPr>
        <w:t>его</w:t>
      </w:r>
      <w:r w:rsidRPr="006F08CE" w:rsidR="004A457B">
        <w:rPr>
          <w:sz w:val="24"/>
          <w:szCs w:val="24"/>
        </w:rPr>
        <w:t xml:space="preserve"> процессуальные права, предусмотренные ст. 25.1 </w:t>
      </w:r>
      <w:r w:rsidRPr="006F08CE" w:rsidR="00EA3FD5">
        <w:rPr>
          <w:sz w:val="24"/>
          <w:szCs w:val="24"/>
        </w:rPr>
        <w:t>Кодекса РФ об АП</w:t>
      </w:r>
      <w:r w:rsidRPr="006F08CE" w:rsidR="004A457B">
        <w:rPr>
          <w:sz w:val="24"/>
          <w:szCs w:val="24"/>
        </w:rPr>
        <w:t>, а также возможность не свидетельствовать против себя (ст. 51 Конституции РФ), о чем в протоколе имеется его подпись;</w:t>
      </w:r>
      <w:r w:rsidRPr="006F08CE" w:rsidR="007B6B2C">
        <w:rPr>
          <w:sz w:val="24"/>
          <w:szCs w:val="24"/>
        </w:rPr>
        <w:t xml:space="preserve"> </w:t>
      </w:r>
      <w:r w:rsidRPr="006F08CE" w:rsidR="004B428B">
        <w:rPr>
          <w:bCs/>
          <w:sz w:val="24"/>
          <w:szCs w:val="24"/>
        </w:rPr>
        <w:t xml:space="preserve">рапорт сотрудника полиции </w:t>
      </w:r>
      <w:r w:rsidRPr="006F08CE" w:rsidR="004B428B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Pr="006F08CE" w:rsidR="006F08CE">
        <w:rPr>
          <w:color w:val="FF0000"/>
          <w:sz w:val="24"/>
          <w:szCs w:val="24"/>
        </w:rPr>
        <w:t>Капранова Д.А</w:t>
      </w:r>
      <w:r w:rsidRPr="006F08CE" w:rsidR="004B428B">
        <w:rPr>
          <w:sz w:val="24"/>
          <w:szCs w:val="24"/>
        </w:rPr>
        <w:t xml:space="preserve">.; копию постановления по делу об административном правонарушении </w:t>
      </w:r>
      <w:r w:rsidRPr="00634A84" w:rsidR="00634A84">
        <w:rPr>
          <w:color w:val="FF0000"/>
          <w:sz w:val="24"/>
          <w:szCs w:val="24"/>
        </w:rPr>
        <w:t xml:space="preserve">86 </w:t>
      </w:r>
      <w:r w:rsidRPr="006F08CE" w:rsidR="00634A84">
        <w:rPr>
          <w:color w:val="FF0000"/>
          <w:sz w:val="24"/>
          <w:szCs w:val="24"/>
        </w:rPr>
        <w:t>№ 38</w:t>
      </w:r>
      <w:r w:rsidR="00634A84">
        <w:rPr>
          <w:color w:val="FF0000"/>
          <w:sz w:val="24"/>
          <w:szCs w:val="24"/>
        </w:rPr>
        <w:t>9610</w:t>
      </w:r>
      <w:r w:rsidRPr="006F08CE" w:rsidR="00634A84">
        <w:rPr>
          <w:color w:val="FF0000"/>
          <w:sz w:val="24"/>
          <w:szCs w:val="24"/>
        </w:rPr>
        <w:t xml:space="preserve"> от 2</w:t>
      </w:r>
      <w:r w:rsidR="00634A84">
        <w:rPr>
          <w:color w:val="FF0000"/>
          <w:sz w:val="24"/>
          <w:szCs w:val="24"/>
        </w:rPr>
        <w:t>4</w:t>
      </w:r>
      <w:r w:rsidRPr="006F08CE" w:rsidR="00634A84">
        <w:rPr>
          <w:color w:val="FF0000"/>
          <w:sz w:val="24"/>
          <w:szCs w:val="24"/>
        </w:rPr>
        <w:t>.02.2026</w:t>
      </w:r>
      <w:r w:rsidRPr="006F08CE" w:rsidR="004B428B">
        <w:rPr>
          <w:sz w:val="24"/>
          <w:szCs w:val="24"/>
        </w:rPr>
        <w:t xml:space="preserve">, согласно которой </w:t>
      </w:r>
      <w:r w:rsidRPr="006F08CE" w:rsidR="006F08CE">
        <w:rPr>
          <w:color w:val="FF0000"/>
          <w:sz w:val="24"/>
          <w:szCs w:val="24"/>
        </w:rPr>
        <w:t>Капранов Д.А</w:t>
      </w:r>
      <w:r w:rsidRPr="006F08CE" w:rsidR="004B428B">
        <w:rPr>
          <w:color w:val="FF0000"/>
          <w:sz w:val="24"/>
          <w:szCs w:val="24"/>
        </w:rPr>
        <w:t>.</w:t>
      </w:r>
      <w:r w:rsidRPr="006F08CE" w:rsidR="004B428B">
        <w:rPr>
          <w:sz w:val="24"/>
          <w:szCs w:val="24"/>
        </w:rPr>
        <w:t xml:space="preserve"> признан виновным в совершении административного правонарушения, предусмотренного </w:t>
      </w:r>
      <w:r w:rsidRPr="006F08CE" w:rsidR="009B3B0D">
        <w:rPr>
          <w:color w:val="FF0000"/>
          <w:sz w:val="24"/>
          <w:szCs w:val="24"/>
        </w:rPr>
        <w:t>ч. 1 ст.</w:t>
      </w:r>
      <w:r w:rsidRPr="006F08CE" w:rsidR="006F08CE">
        <w:rPr>
          <w:color w:val="FF0000"/>
          <w:sz w:val="24"/>
          <w:szCs w:val="24"/>
        </w:rPr>
        <w:t xml:space="preserve"> 19.24</w:t>
      </w:r>
      <w:r w:rsidRPr="006F08CE" w:rsidR="009B3B0D">
        <w:rPr>
          <w:color w:val="FF0000"/>
          <w:sz w:val="24"/>
          <w:szCs w:val="24"/>
        </w:rPr>
        <w:t xml:space="preserve"> </w:t>
      </w:r>
      <w:r w:rsidRPr="006F08CE" w:rsidR="004B428B">
        <w:rPr>
          <w:sz w:val="24"/>
          <w:szCs w:val="24"/>
        </w:rPr>
        <w:t xml:space="preserve">Кодекса РФ об АП, и ему назначено наказание в виде административного штрафа в размере </w:t>
      </w:r>
      <w:r w:rsidRPr="006F08CE" w:rsidR="006F08CE">
        <w:rPr>
          <w:color w:val="FF0000"/>
          <w:sz w:val="24"/>
          <w:szCs w:val="24"/>
        </w:rPr>
        <w:t>1 000</w:t>
      </w:r>
      <w:r w:rsidRPr="006F08CE" w:rsidR="004B428B">
        <w:rPr>
          <w:color w:val="FF0000"/>
          <w:sz w:val="24"/>
          <w:szCs w:val="24"/>
        </w:rPr>
        <w:t xml:space="preserve"> </w:t>
      </w:r>
      <w:r w:rsidRPr="006F08CE" w:rsidR="004B428B">
        <w:rPr>
          <w:sz w:val="24"/>
          <w:szCs w:val="24"/>
        </w:rPr>
        <w:t xml:space="preserve">рублей, с отметкой о вступлении его в законную силу, с разъяснением ему порядка и срока обжалования постановления, порядка и срока уплаты штрафа, о чем в постановлении имеются его подписи; </w:t>
      </w:r>
      <w:r w:rsidRPr="006F08CE" w:rsidR="001A70EC">
        <w:rPr>
          <w:sz w:val="24"/>
          <w:szCs w:val="24"/>
        </w:rPr>
        <w:t>справк</w:t>
      </w:r>
      <w:r w:rsidRPr="006F08CE" w:rsidR="00EA3FD5">
        <w:rPr>
          <w:sz w:val="24"/>
          <w:szCs w:val="24"/>
        </w:rPr>
        <w:t>у</w:t>
      </w:r>
      <w:r w:rsidRPr="006F08CE" w:rsidR="001A70EC">
        <w:rPr>
          <w:sz w:val="24"/>
          <w:szCs w:val="24"/>
        </w:rPr>
        <w:t xml:space="preserve"> на лицо по учетам С</w:t>
      </w:r>
      <w:r w:rsidRPr="006F08CE" w:rsidR="001B4D93">
        <w:rPr>
          <w:sz w:val="24"/>
          <w:szCs w:val="24"/>
        </w:rPr>
        <w:t>ООП</w:t>
      </w:r>
      <w:r w:rsidRPr="006F08CE" w:rsidR="004C0224">
        <w:rPr>
          <w:sz w:val="24"/>
          <w:szCs w:val="24"/>
        </w:rPr>
        <w:t xml:space="preserve">; </w:t>
      </w:r>
      <w:r w:rsidRPr="00634A84" w:rsidR="00634A84">
        <w:rPr>
          <w:color w:val="FF0000"/>
          <w:sz w:val="24"/>
          <w:szCs w:val="24"/>
        </w:rPr>
        <w:t>сведения об уплате штрафа 19.06.2026</w:t>
      </w:r>
      <w:r w:rsidR="00634A84">
        <w:rPr>
          <w:sz w:val="24"/>
          <w:szCs w:val="24"/>
        </w:rPr>
        <w:t xml:space="preserve">, </w:t>
      </w:r>
      <w:r w:rsidRPr="006F08CE" w:rsidR="004C0224">
        <w:rPr>
          <w:sz w:val="24"/>
          <w:szCs w:val="24"/>
        </w:rPr>
        <w:t xml:space="preserve">копию паспорта на имя </w:t>
      </w:r>
      <w:r w:rsidRPr="006F08CE" w:rsidR="006F08CE">
        <w:rPr>
          <w:color w:val="FF0000"/>
          <w:sz w:val="24"/>
          <w:szCs w:val="24"/>
        </w:rPr>
        <w:t>Капранова Д.А</w:t>
      </w:r>
      <w:r w:rsidRPr="006F08CE" w:rsidR="004C0224">
        <w:rPr>
          <w:color w:val="FF0000"/>
          <w:sz w:val="24"/>
          <w:szCs w:val="24"/>
        </w:rPr>
        <w:t>.</w:t>
      </w:r>
      <w:r w:rsidRPr="006F08CE" w:rsidR="004C0224">
        <w:rPr>
          <w:sz w:val="24"/>
          <w:szCs w:val="24"/>
        </w:rPr>
        <w:t xml:space="preserve"> </w:t>
      </w:r>
      <w:r w:rsidRPr="006F08CE" w:rsidR="001B4D93">
        <w:rPr>
          <w:sz w:val="24"/>
          <w:szCs w:val="24"/>
        </w:rPr>
        <w:t xml:space="preserve">- </w:t>
      </w:r>
      <w:r w:rsidRPr="006F08CE" w:rsidR="00CB0ADA">
        <w:rPr>
          <w:sz w:val="24"/>
          <w:szCs w:val="24"/>
        </w:rPr>
        <w:t>приходит к следующему</w:t>
      </w:r>
      <w:r w:rsidRPr="006F08CE">
        <w:rPr>
          <w:sz w:val="24"/>
          <w:szCs w:val="24"/>
        </w:rPr>
        <w:t xml:space="preserve">, что вина </w:t>
      </w:r>
      <w:r w:rsidRPr="006F08CE" w:rsidR="006F08CE">
        <w:rPr>
          <w:color w:val="FF0000"/>
          <w:sz w:val="24"/>
          <w:szCs w:val="24"/>
        </w:rPr>
        <w:t>Капранова Д.А</w:t>
      </w:r>
      <w:r w:rsidRPr="006F08CE" w:rsidR="001A70EC">
        <w:rPr>
          <w:sz w:val="24"/>
          <w:szCs w:val="24"/>
        </w:rPr>
        <w:t xml:space="preserve">. </w:t>
      </w:r>
      <w:r w:rsidRPr="006F08CE" w:rsidR="00FD70A7">
        <w:rPr>
          <w:sz w:val="24"/>
          <w:szCs w:val="24"/>
        </w:rPr>
        <w:t>в</w:t>
      </w:r>
      <w:r w:rsidRPr="006F08CE">
        <w:rPr>
          <w:sz w:val="24"/>
          <w:szCs w:val="24"/>
        </w:rPr>
        <w:t xml:space="preserve"> совершении правонарушения, предусмотренного ч. 1 ст. 20.25 </w:t>
      </w:r>
      <w:r w:rsidRPr="006F08CE" w:rsidR="00EA3FD5">
        <w:rPr>
          <w:sz w:val="24"/>
          <w:szCs w:val="24"/>
        </w:rPr>
        <w:t xml:space="preserve">Кодекса РФ об АП </w:t>
      </w:r>
      <w:r w:rsidRPr="006F08CE">
        <w:rPr>
          <w:sz w:val="24"/>
          <w:szCs w:val="24"/>
        </w:rPr>
        <w:t>подтверждается исследованными судом материалами дела об административном правона</w:t>
      </w:r>
      <w:r w:rsidRPr="006F08CE">
        <w:rPr>
          <w:sz w:val="24"/>
          <w:szCs w:val="24"/>
        </w:rPr>
        <w:t>рушении.</w:t>
      </w:r>
    </w:p>
    <w:p w:rsidR="00C15FBF" w:rsidRPr="006F08CE" w:rsidP="00EA3FD5" w14:paraId="20F31507" w14:textId="74F45327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 xml:space="preserve">В соответствии со ст. 32.2. </w:t>
      </w:r>
      <w:r w:rsidRPr="006F08CE" w:rsidR="00EA3FD5">
        <w:rPr>
          <w:sz w:val="24"/>
          <w:szCs w:val="24"/>
        </w:rPr>
        <w:t>Кодекса РФ об АП</w:t>
      </w:r>
      <w:r w:rsidRPr="006F08CE">
        <w:rPr>
          <w:sz w:val="24"/>
          <w:szCs w:val="24"/>
        </w:rPr>
        <w:t>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</w:t>
      </w:r>
      <w:r w:rsidRPr="006F08CE">
        <w:rPr>
          <w:sz w:val="24"/>
          <w:szCs w:val="24"/>
        </w:rPr>
        <w:t xml:space="preserve">у либо со дня истечения срока отсрочки или срока рассрочки, предусмотренных ст. 31.5 </w:t>
      </w:r>
      <w:r w:rsidRPr="006F08CE" w:rsidR="00EA3FD5">
        <w:rPr>
          <w:sz w:val="24"/>
          <w:szCs w:val="24"/>
        </w:rPr>
        <w:t>Кодекса РФ об АП</w:t>
      </w:r>
      <w:r w:rsidRPr="006F08CE">
        <w:rPr>
          <w:sz w:val="24"/>
          <w:szCs w:val="24"/>
        </w:rPr>
        <w:t>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C15FBF" w:rsidRPr="006F08CE" w:rsidP="00EA3FD5" w14:paraId="287A6F2F" w14:textId="1ACE261A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>Из материалов дела следует, что</w:t>
      </w:r>
      <w:r w:rsidRPr="006F08CE">
        <w:rPr>
          <w:sz w:val="24"/>
          <w:szCs w:val="24"/>
        </w:rPr>
        <w:t xml:space="preserve"> постановление по делу об административном правонарушении </w:t>
      </w:r>
      <w:r w:rsidRPr="00634A84" w:rsidR="00634A84">
        <w:rPr>
          <w:color w:val="FF0000"/>
          <w:sz w:val="24"/>
          <w:szCs w:val="24"/>
        </w:rPr>
        <w:t xml:space="preserve">86 </w:t>
      </w:r>
      <w:r w:rsidRPr="006F08CE" w:rsidR="00634A84">
        <w:rPr>
          <w:color w:val="FF0000"/>
          <w:sz w:val="24"/>
          <w:szCs w:val="24"/>
        </w:rPr>
        <w:t>№ 38</w:t>
      </w:r>
      <w:r w:rsidR="00634A84">
        <w:rPr>
          <w:color w:val="FF0000"/>
          <w:sz w:val="24"/>
          <w:szCs w:val="24"/>
        </w:rPr>
        <w:t>9610</w:t>
      </w:r>
      <w:r w:rsidRPr="006F08CE" w:rsidR="00634A84">
        <w:rPr>
          <w:color w:val="FF0000"/>
          <w:sz w:val="24"/>
          <w:szCs w:val="24"/>
        </w:rPr>
        <w:t xml:space="preserve"> от 2</w:t>
      </w:r>
      <w:r w:rsidR="00634A84">
        <w:rPr>
          <w:color w:val="FF0000"/>
          <w:sz w:val="24"/>
          <w:szCs w:val="24"/>
        </w:rPr>
        <w:t>4</w:t>
      </w:r>
      <w:r w:rsidRPr="006F08CE" w:rsidR="00634A84">
        <w:rPr>
          <w:color w:val="FF0000"/>
          <w:sz w:val="24"/>
          <w:szCs w:val="24"/>
        </w:rPr>
        <w:t>.02.2026</w:t>
      </w:r>
      <w:r w:rsidRPr="006F08CE">
        <w:rPr>
          <w:sz w:val="24"/>
          <w:szCs w:val="24"/>
        </w:rPr>
        <w:t xml:space="preserve">, вступило в законную силу </w:t>
      </w:r>
      <w:r w:rsidRPr="006F08CE" w:rsidR="006F08CE">
        <w:rPr>
          <w:color w:val="FF0000"/>
          <w:sz w:val="24"/>
          <w:szCs w:val="24"/>
        </w:rPr>
        <w:t>0</w:t>
      </w:r>
      <w:r w:rsidR="00D83DDB">
        <w:rPr>
          <w:color w:val="FF0000"/>
          <w:sz w:val="24"/>
          <w:szCs w:val="24"/>
        </w:rPr>
        <w:t>7</w:t>
      </w:r>
      <w:r w:rsidRPr="006F08CE" w:rsidR="009B3B0D">
        <w:rPr>
          <w:color w:val="FF0000"/>
          <w:sz w:val="24"/>
          <w:szCs w:val="24"/>
        </w:rPr>
        <w:t>.0</w:t>
      </w:r>
      <w:r w:rsidRPr="006F08CE" w:rsidR="006F08CE">
        <w:rPr>
          <w:color w:val="FF0000"/>
          <w:sz w:val="24"/>
          <w:szCs w:val="24"/>
        </w:rPr>
        <w:t>3</w:t>
      </w:r>
      <w:r w:rsidRPr="006F08CE" w:rsidR="009B3B0D">
        <w:rPr>
          <w:color w:val="FF0000"/>
          <w:sz w:val="24"/>
          <w:szCs w:val="24"/>
        </w:rPr>
        <w:t>.2026</w:t>
      </w:r>
      <w:r w:rsidRPr="006F08CE">
        <w:rPr>
          <w:sz w:val="24"/>
          <w:szCs w:val="24"/>
        </w:rPr>
        <w:t xml:space="preserve">, следовательно, </w:t>
      </w:r>
      <w:r w:rsidRPr="006F08CE" w:rsidR="006F08CE">
        <w:rPr>
          <w:color w:val="FF0000"/>
          <w:sz w:val="24"/>
          <w:szCs w:val="24"/>
        </w:rPr>
        <w:t>Капранов Д.А</w:t>
      </w:r>
      <w:r w:rsidRPr="006F08CE" w:rsidR="00930625">
        <w:rPr>
          <w:sz w:val="24"/>
          <w:szCs w:val="24"/>
        </w:rPr>
        <w:t xml:space="preserve">. </w:t>
      </w:r>
      <w:r w:rsidRPr="006F08CE">
        <w:rPr>
          <w:sz w:val="24"/>
          <w:szCs w:val="24"/>
        </w:rPr>
        <w:t xml:space="preserve">обязан был уплатить административный штраф не позднее </w:t>
      </w:r>
      <w:r w:rsidR="00D83DDB">
        <w:rPr>
          <w:color w:val="FF0000"/>
          <w:sz w:val="24"/>
          <w:szCs w:val="24"/>
        </w:rPr>
        <w:t>05</w:t>
      </w:r>
      <w:r w:rsidRPr="006F08CE" w:rsidR="009B3B0D">
        <w:rPr>
          <w:color w:val="FF0000"/>
          <w:sz w:val="24"/>
          <w:szCs w:val="24"/>
        </w:rPr>
        <w:t>.0</w:t>
      </w:r>
      <w:r w:rsidRPr="006F08CE" w:rsidR="006F08CE">
        <w:rPr>
          <w:color w:val="FF0000"/>
          <w:sz w:val="24"/>
          <w:szCs w:val="24"/>
        </w:rPr>
        <w:t>5</w:t>
      </w:r>
      <w:r w:rsidRPr="006F08CE" w:rsidR="004C0224">
        <w:rPr>
          <w:color w:val="FF0000"/>
          <w:sz w:val="24"/>
          <w:szCs w:val="24"/>
        </w:rPr>
        <w:t>.2026</w:t>
      </w:r>
      <w:r w:rsidRPr="006F08CE">
        <w:rPr>
          <w:sz w:val="24"/>
          <w:szCs w:val="24"/>
        </w:rPr>
        <w:t>.</w:t>
      </w:r>
    </w:p>
    <w:p w:rsidR="00C15FBF" w:rsidRPr="006F08CE" w:rsidP="00EA3FD5" w14:paraId="7C08160B" w14:textId="095DAAB4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 xml:space="preserve">Доказательства уплаты штрафа в размере </w:t>
      </w:r>
      <w:r w:rsidRPr="006F08CE" w:rsidR="006F08CE">
        <w:rPr>
          <w:color w:val="FF0000"/>
          <w:sz w:val="24"/>
          <w:szCs w:val="24"/>
        </w:rPr>
        <w:t>1 000</w:t>
      </w:r>
      <w:r w:rsidRPr="006F08CE">
        <w:rPr>
          <w:color w:val="FF0000"/>
          <w:sz w:val="24"/>
          <w:szCs w:val="24"/>
        </w:rPr>
        <w:t xml:space="preserve"> </w:t>
      </w:r>
      <w:r w:rsidRPr="006F08CE">
        <w:rPr>
          <w:sz w:val="24"/>
          <w:szCs w:val="24"/>
        </w:rPr>
        <w:t>рублей в течение 60 дней со дня вступления постановления о назначении административного штрафа в законную силу в деле отсутствуют</w:t>
      </w:r>
      <w:r w:rsidR="00D83DDB">
        <w:rPr>
          <w:sz w:val="24"/>
          <w:szCs w:val="24"/>
        </w:rPr>
        <w:t xml:space="preserve">, </w:t>
      </w:r>
      <w:r w:rsidRPr="000E3484" w:rsidR="00D83DDB">
        <w:rPr>
          <w:color w:val="FF0000"/>
          <w:sz w:val="24"/>
          <w:szCs w:val="24"/>
        </w:rPr>
        <w:t>штраф Капрановым Д.А. оплачен 19.06.2026, то есть по истечении установленного срока</w:t>
      </w:r>
      <w:r w:rsidRPr="006F08CE">
        <w:rPr>
          <w:sz w:val="24"/>
          <w:szCs w:val="24"/>
        </w:rPr>
        <w:t xml:space="preserve">. </w:t>
      </w:r>
    </w:p>
    <w:p w:rsidR="00C15FBF" w:rsidRPr="006F08CE" w:rsidP="00EA3FD5" w14:paraId="5D429822" w14:textId="764E5E68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 xml:space="preserve">Процессуальный порядок сбора и закрепления доказательств должностным лицом административного органа не нарушен. Существенных недостатков, влекущих невозможность использования в качестве доказательств, представленные документы не содержат. </w:t>
      </w:r>
    </w:p>
    <w:p w:rsidR="00C15FBF" w:rsidRPr="006F08CE" w:rsidP="00EA3FD5" w14:paraId="3C59ABBC" w14:textId="7900BC25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 xml:space="preserve">Таким образом, </w:t>
      </w:r>
      <w:r w:rsidRPr="006F08CE" w:rsidR="006F08CE">
        <w:rPr>
          <w:color w:val="FF0000"/>
          <w:sz w:val="24"/>
          <w:szCs w:val="24"/>
        </w:rPr>
        <w:t>Капранов Д.А</w:t>
      </w:r>
      <w:r w:rsidRPr="006F08CE" w:rsidR="001A70EC">
        <w:rPr>
          <w:sz w:val="24"/>
          <w:szCs w:val="24"/>
        </w:rPr>
        <w:t>.</w:t>
      </w:r>
      <w:r w:rsidRPr="006F08CE" w:rsidR="00FD70A7">
        <w:rPr>
          <w:sz w:val="24"/>
          <w:szCs w:val="24"/>
        </w:rPr>
        <w:t xml:space="preserve"> </w:t>
      </w:r>
      <w:r w:rsidRPr="006F08CE">
        <w:rPr>
          <w:sz w:val="24"/>
          <w:szCs w:val="24"/>
        </w:rPr>
        <w:t>совершил административное правонарушение, предусмотренное ч. 1 ст. 20.25 Кодекса РФ об АП.</w:t>
      </w:r>
    </w:p>
    <w:p w:rsidR="00C15FBF" w:rsidRPr="006F08CE" w:rsidP="00EA3FD5" w14:paraId="571E0F55" w14:textId="77777777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смягчающих и отя</w:t>
      </w:r>
      <w:r w:rsidRPr="006F08CE">
        <w:rPr>
          <w:sz w:val="24"/>
          <w:szCs w:val="24"/>
        </w:rPr>
        <w:t>гчающих административную ответственность обстоятельств, предусмотренных ст. ст. 4.2, 4.3 Кодекса РФ об АП и полагает необходимым назначить наказание в виде административного штрафа в двукратном размере суммы неуплаченного административного штрафа.</w:t>
      </w:r>
    </w:p>
    <w:p w:rsidR="00C15FBF" w:rsidRPr="006F08CE" w:rsidP="00EA3FD5" w14:paraId="373F0705" w14:textId="77777777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>Руководс</w:t>
      </w:r>
      <w:r w:rsidRPr="006F08CE">
        <w:rPr>
          <w:sz w:val="24"/>
          <w:szCs w:val="24"/>
        </w:rPr>
        <w:t xml:space="preserve">твуясь ст.ст. 29.9, 29.10, 32.8 Кодекса РФ об АП, мировой судья, </w:t>
      </w:r>
    </w:p>
    <w:p w:rsidR="00D3026E" w:rsidRPr="006F08CE" w:rsidP="00EA3FD5" w14:paraId="7E69A949" w14:textId="77777777">
      <w:pPr>
        <w:pStyle w:val="NoSpacing"/>
        <w:ind w:firstLine="567"/>
        <w:jc w:val="both"/>
        <w:rPr>
          <w:sz w:val="24"/>
          <w:szCs w:val="24"/>
        </w:rPr>
      </w:pPr>
    </w:p>
    <w:p w:rsidR="00C15FBF" w:rsidRPr="006F08CE" w:rsidP="00EA3FD5" w14:paraId="16E12248" w14:textId="5DC941CE">
      <w:pPr>
        <w:pStyle w:val="NoSpacing"/>
        <w:jc w:val="center"/>
        <w:rPr>
          <w:sz w:val="24"/>
          <w:szCs w:val="24"/>
        </w:rPr>
      </w:pPr>
      <w:r w:rsidRPr="006F08CE">
        <w:rPr>
          <w:sz w:val="24"/>
          <w:szCs w:val="24"/>
        </w:rPr>
        <w:t>ПОСТАНОВИЛ:</w:t>
      </w:r>
    </w:p>
    <w:p w:rsidR="00EE4EBC" w:rsidRPr="006F08CE" w:rsidP="00EA3FD5" w14:paraId="55ECE4E5" w14:textId="77777777">
      <w:pPr>
        <w:pStyle w:val="NoSpacing"/>
        <w:jc w:val="both"/>
        <w:rPr>
          <w:sz w:val="24"/>
          <w:szCs w:val="24"/>
        </w:rPr>
      </w:pPr>
    </w:p>
    <w:p w:rsidR="00C15FBF" w:rsidRPr="006F08CE" w:rsidP="00EA3FD5" w14:paraId="7C15FCA1" w14:textId="3759B096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b/>
          <w:bCs/>
          <w:sz w:val="24"/>
          <w:szCs w:val="24"/>
        </w:rPr>
        <w:t>Капранова Дениса Александровича</w:t>
      </w:r>
      <w:r w:rsidRPr="006F08CE">
        <w:rPr>
          <w:sz w:val="24"/>
          <w:szCs w:val="24"/>
        </w:rPr>
        <w:t xml:space="preserve"> </w:t>
      </w:r>
      <w:r w:rsidRPr="006F08CE">
        <w:rPr>
          <w:sz w:val="24"/>
          <w:szCs w:val="24"/>
        </w:rPr>
        <w:t xml:space="preserve">признать виновным в совершении административного правонарушения, предусмотренного ч. 1 ст. 20.25 Кодекса РФ об АП, и подвергнуть административному наказанию в виде административного штрафа в размере </w:t>
      </w:r>
      <w:r w:rsidRPr="006F08CE">
        <w:rPr>
          <w:color w:val="FF0000"/>
          <w:sz w:val="24"/>
          <w:szCs w:val="24"/>
        </w:rPr>
        <w:t>2</w:t>
      </w:r>
      <w:r w:rsidRPr="006F08CE" w:rsidR="000459B1">
        <w:rPr>
          <w:color w:val="FF0000"/>
          <w:sz w:val="24"/>
          <w:szCs w:val="24"/>
        </w:rPr>
        <w:t xml:space="preserve"> </w:t>
      </w:r>
      <w:r w:rsidRPr="006F08CE" w:rsidR="00D3026E">
        <w:rPr>
          <w:color w:val="FF0000"/>
          <w:sz w:val="24"/>
          <w:szCs w:val="24"/>
        </w:rPr>
        <w:t>0</w:t>
      </w:r>
      <w:r w:rsidRPr="006F08CE" w:rsidR="009B3B0D">
        <w:rPr>
          <w:color w:val="FF0000"/>
          <w:sz w:val="24"/>
          <w:szCs w:val="24"/>
        </w:rPr>
        <w:t>0</w:t>
      </w:r>
      <w:r w:rsidRPr="006F08CE" w:rsidR="001A70EC">
        <w:rPr>
          <w:color w:val="FF0000"/>
          <w:sz w:val="24"/>
          <w:szCs w:val="24"/>
        </w:rPr>
        <w:t>0</w:t>
      </w:r>
      <w:r w:rsidRPr="006F08CE">
        <w:rPr>
          <w:color w:val="FF0000"/>
          <w:sz w:val="24"/>
          <w:szCs w:val="24"/>
        </w:rPr>
        <w:t xml:space="preserve"> </w:t>
      </w:r>
      <w:r w:rsidRPr="006F08CE">
        <w:rPr>
          <w:sz w:val="24"/>
          <w:szCs w:val="24"/>
        </w:rPr>
        <w:t>(двух</w:t>
      </w:r>
      <w:r w:rsidRPr="006F08CE" w:rsidR="006E5F95">
        <w:rPr>
          <w:sz w:val="24"/>
          <w:szCs w:val="24"/>
        </w:rPr>
        <w:t xml:space="preserve"> тысяч</w:t>
      </w:r>
      <w:r w:rsidRPr="006F08CE">
        <w:rPr>
          <w:sz w:val="24"/>
          <w:szCs w:val="24"/>
        </w:rPr>
        <w:t xml:space="preserve">) рублей. </w:t>
      </w:r>
    </w:p>
    <w:p w:rsidR="00C15FBF" w:rsidRPr="006F08CE" w:rsidP="00EA3FD5" w14:paraId="7289ABB7" w14:textId="46908007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>Штраф подлежит уплате в УФК п</w:t>
      </w:r>
      <w:r w:rsidRPr="006F08CE">
        <w:rPr>
          <w:sz w:val="24"/>
          <w:szCs w:val="24"/>
        </w:rPr>
        <w:t>о Ханты</w:t>
      </w:r>
      <w:r w:rsidRPr="006F08CE" w:rsidR="00316A0A">
        <w:rPr>
          <w:sz w:val="24"/>
          <w:szCs w:val="24"/>
        </w:rPr>
        <w:t>-Мансийскому автономному округу-</w:t>
      </w:r>
      <w:r w:rsidRPr="006F08CE">
        <w:rPr>
          <w:sz w:val="24"/>
          <w:szCs w:val="24"/>
        </w:rPr>
        <w:t>Югре (Департамент административного обеспечения Ханты</w:t>
      </w:r>
      <w:r w:rsidRPr="006F08CE" w:rsidR="00316A0A">
        <w:rPr>
          <w:sz w:val="24"/>
          <w:szCs w:val="24"/>
        </w:rPr>
        <w:t>-Мансийского автономного округа-</w:t>
      </w:r>
      <w:r w:rsidRPr="006F08CE">
        <w:rPr>
          <w:sz w:val="24"/>
          <w:szCs w:val="24"/>
        </w:rPr>
        <w:t xml:space="preserve">Югры), л/с 04872D08080, КПП 860101001, ИНН 8601073664, БИК 007162163, ОКТМО 71875000, банковский счет (ЕКС) 40102810245370000007 </w:t>
      </w:r>
      <w:r w:rsidRPr="006F08CE" w:rsidR="00BE02B1">
        <w:rPr>
          <w:color w:val="FF0000"/>
          <w:sz w:val="24"/>
          <w:szCs w:val="24"/>
        </w:rPr>
        <w:t>ОКЦ № 8 УГУ Банка России</w:t>
      </w:r>
      <w:r w:rsidRPr="006F08CE">
        <w:rPr>
          <w:sz w:val="24"/>
          <w:szCs w:val="24"/>
        </w:rPr>
        <w:t xml:space="preserve">//УФК по Ханты-Мансийскому автономному округу-Югре г. Ханты-Мансийск, номер казначейского счета 03100643000000018700, КБК </w:t>
      </w:r>
      <w:r w:rsidRPr="006F08CE" w:rsidR="0034632F">
        <w:rPr>
          <w:sz w:val="24"/>
          <w:szCs w:val="24"/>
        </w:rPr>
        <w:t>72011601203019000140,</w:t>
      </w:r>
      <w:r w:rsidRPr="006F08CE">
        <w:rPr>
          <w:sz w:val="24"/>
          <w:szCs w:val="24"/>
        </w:rPr>
        <w:t xml:space="preserve"> </w:t>
      </w:r>
      <w:r w:rsidRPr="006F08CE" w:rsidR="00EA3FD5">
        <w:rPr>
          <w:sz w:val="24"/>
          <w:szCs w:val="24"/>
        </w:rPr>
        <w:t>УИИ</w:t>
      </w:r>
      <w:r w:rsidRPr="006F08CE" w:rsidR="001B51CD">
        <w:rPr>
          <w:sz w:val="24"/>
          <w:szCs w:val="24"/>
        </w:rPr>
        <w:t xml:space="preserve"> </w:t>
      </w:r>
      <w:r w:rsidRPr="004A21F3" w:rsidR="004A21F3">
        <w:rPr>
          <w:color w:val="FF0000"/>
          <w:sz w:val="24"/>
          <w:szCs w:val="24"/>
        </w:rPr>
        <w:t>0412365400525011182620155</w:t>
      </w:r>
      <w:r w:rsidRPr="006F08CE">
        <w:rPr>
          <w:sz w:val="24"/>
          <w:szCs w:val="24"/>
        </w:rPr>
        <w:t xml:space="preserve">. </w:t>
      </w:r>
    </w:p>
    <w:p w:rsidR="004B428B" w:rsidRPr="006F08CE" w:rsidP="004B428B" w14:paraId="6ACD3E35" w14:textId="77777777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 xml:space="preserve">В соответствии со ст. 32.2 </w:t>
      </w:r>
      <w:r w:rsidRPr="006F08CE">
        <w:rPr>
          <w:color w:val="000000"/>
          <w:sz w:val="24"/>
          <w:szCs w:val="24"/>
        </w:rPr>
        <w:t xml:space="preserve">Кодекса РФ об АП </w:t>
      </w:r>
      <w:r w:rsidRPr="006F08CE">
        <w:rPr>
          <w:sz w:val="24"/>
          <w:szCs w:val="24"/>
        </w:rPr>
        <w:t>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</w:t>
      </w:r>
      <w:r w:rsidRPr="006F08CE">
        <w:rPr>
          <w:sz w:val="24"/>
          <w:szCs w:val="24"/>
        </w:rPr>
        <w:t xml:space="preserve">ки, предусмотренных ст. 31.5 </w:t>
      </w:r>
      <w:r w:rsidRPr="006F08CE">
        <w:rPr>
          <w:color w:val="000000"/>
          <w:sz w:val="24"/>
          <w:szCs w:val="24"/>
        </w:rPr>
        <w:t>Кодекса РФ об АП</w:t>
      </w:r>
      <w:r w:rsidRPr="006F08CE">
        <w:rPr>
          <w:sz w:val="24"/>
          <w:szCs w:val="24"/>
        </w:rPr>
        <w:t xml:space="preserve">. </w:t>
      </w:r>
    </w:p>
    <w:p w:rsidR="004B428B" w:rsidRPr="006F08CE" w:rsidP="004B428B" w14:paraId="5ED860E7" w14:textId="19C4B025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6F08CE">
        <w:rPr>
          <w:rFonts w:eastAsia="MS Mincho"/>
          <w:color w:val="000000"/>
          <w:sz w:val="24"/>
          <w:szCs w:val="24"/>
        </w:rPr>
        <w:t xml:space="preserve">Квитанцию об оплате штрафа необходимо представить мировому судье судебного участка № </w:t>
      </w:r>
      <w:r w:rsidRPr="006F08CE" w:rsidR="00D3026E">
        <w:rPr>
          <w:rFonts w:eastAsia="MS Mincho"/>
          <w:color w:val="000000"/>
          <w:sz w:val="24"/>
          <w:szCs w:val="24"/>
        </w:rPr>
        <w:t>12</w:t>
      </w:r>
      <w:r w:rsidRPr="006F08CE">
        <w:rPr>
          <w:rFonts w:eastAsia="MS Mincho"/>
          <w:color w:val="000000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</w:t>
      </w:r>
      <w:r w:rsidRPr="006F08CE">
        <w:rPr>
          <w:rFonts w:eastAsia="MS Mincho"/>
          <w:color w:val="000000"/>
          <w:sz w:val="24"/>
          <w:szCs w:val="24"/>
        </w:rPr>
        <w:t xml:space="preserve"> по адресу: </w:t>
      </w:r>
      <w:r w:rsidRPr="006F08CE" w:rsidR="00D3026E">
        <w:rPr>
          <w:rFonts w:eastAsia="MS Mincho"/>
          <w:color w:val="000000"/>
          <w:sz w:val="24"/>
          <w:szCs w:val="24"/>
        </w:rPr>
        <w:t xml:space="preserve">ХМАО – Югра, </w:t>
      </w:r>
      <w:r w:rsidRPr="006F08CE">
        <w:rPr>
          <w:rFonts w:eastAsia="MS Mincho"/>
          <w:color w:val="000000"/>
          <w:sz w:val="24"/>
          <w:szCs w:val="24"/>
        </w:rPr>
        <w:t xml:space="preserve">г. Нижневартовск, ул. Нефтяников, д. 6, каб. </w:t>
      </w:r>
      <w:r w:rsidRPr="006F08CE" w:rsidR="00D3026E">
        <w:rPr>
          <w:rFonts w:eastAsia="MS Mincho"/>
          <w:color w:val="000000"/>
          <w:sz w:val="24"/>
          <w:szCs w:val="24"/>
        </w:rPr>
        <w:t>108</w:t>
      </w:r>
      <w:r w:rsidRPr="006F08CE">
        <w:rPr>
          <w:rFonts w:eastAsia="MS Mincho"/>
          <w:color w:val="000000"/>
          <w:sz w:val="24"/>
          <w:szCs w:val="24"/>
        </w:rPr>
        <w:t>.</w:t>
      </w:r>
    </w:p>
    <w:p w:rsidR="004B428B" w:rsidRPr="006F08CE" w:rsidP="004B428B" w14:paraId="2E0A5C41" w14:textId="7777777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6F08CE">
        <w:rPr>
          <w:rFonts w:eastAsia="MS Mincho"/>
          <w:color w:val="000000"/>
          <w:sz w:val="24"/>
          <w:szCs w:val="24"/>
        </w:rPr>
        <w:t xml:space="preserve">Неуплата административного штрафа в указанный срок влечет привлечение к административной ответственности по ч. 1 ст. 20.25 </w:t>
      </w:r>
      <w:r w:rsidRPr="006F08CE">
        <w:rPr>
          <w:sz w:val="24"/>
          <w:szCs w:val="24"/>
        </w:rPr>
        <w:t>Кодекса РФ об АП</w:t>
      </w:r>
      <w:r w:rsidRPr="006F08CE">
        <w:rPr>
          <w:rFonts w:eastAsia="MS Mincho"/>
          <w:color w:val="000000"/>
          <w:sz w:val="24"/>
          <w:szCs w:val="24"/>
        </w:rPr>
        <w:t xml:space="preserve">. </w:t>
      </w:r>
    </w:p>
    <w:p w:rsidR="004B428B" w:rsidRPr="006F08CE" w:rsidP="004B428B" w14:paraId="5E81F763" w14:textId="6A0C0064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color w:val="FF0000"/>
          <w:sz w:val="24"/>
          <w:szCs w:val="24"/>
        </w:rPr>
        <w:t>Постановление может быть обжаловано в Н</w:t>
      </w:r>
      <w:r w:rsidRPr="006F08CE">
        <w:rPr>
          <w:color w:val="FF0000"/>
          <w:sz w:val="24"/>
          <w:szCs w:val="24"/>
        </w:rPr>
        <w:t xml:space="preserve">ижневартовский городской суд Ханты - Мансийского автономного округа - Югры в течение десяти дней со дня вручения или получения копии постановления через мирового судью судебного участка № </w:t>
      </w:r>
      <w:r w:rsidRPr="006F08CE" w:rsidR="00D3026E">
        <w:rPr>
          <w:color w:val="FF0000"/>
          <w:sz w:val="24"/>
          <w:szCs w:val="24"/>
        </w:rPr>
        <w:t>12</w:t>
      </w:r>
      <w:r w:rsidRPr="006F08CE">
        <w:rPr>
          <w:color w:val="FF0000"/>
          <w:sz w:val="24"/>
          <w:szCs w:val="24"/>
        </w:rPr>
        <w:t xml:space="preserve"> Нижневартовского судебного района города окружного значения Нижне</w:t>
      </w:r>
      <w:r w:rsidRPr="006F08CE">
        <w:rPr>
          <w:color w:val="FF0000"/>
          <w:sz w:val="24"/>
          <w:szCs w:val="24"/>
        </w:rPr>
        <w:t>вартовска Ханты - Мансийского автономного округа - Югры</w:t>
      </w:r>
      <w:r w:rsidRPr="006F08CE">
        <w:rPr>
          <w:sz w:val="24"/>
          <w:szCs w:val="24"/>
        </w:rPr>
        <w:t>.</w:t>
      </w:r>
    </w:p>
    <w:p w:rsidR="004B428B" w:rsidRPr="006F08CE" w:rsidP="004B428B" w14:paraId="3AFC7FA2" w14:textId="77777777">
      <w:pPr>
        <w:pStyle w:val="NoSpacing"/>
        <w:ind w:firstLine="567"/>
        <w:jc w:val="both"/>
        <w:rPr>
          <w:sz w:val="24"/>
          <w:szCs w:val="24"/>
        </w:rPr>
      </w:pPr>
    </w:p>
    <w:p w:rsidR="004B428B" w:rsidRPr="006F08CE" w:rsidP="004B428B" w14:paraId="77077C38" w14:textId="47129AC9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***</w:t>
      </w:r>
    </w:p>
    <w:p w:rsidR="004B428B" w:rsidRPr="006F08CE" w:rsidP="004B428B" w14:paraId="753559FD" w14:textId="77777777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>Мировой судья</w:t>
      </w:r>
      <w:r w:rsidRPr="006F08CE">
        <w:rPr>
          <w:sz w:val="24"/>
          <w:szCs w:val="24"/>
        </w:rPr>
        <w:tab/>
        <w:t xml:space="preserve"> </w:t>
      </w:r>
      <w:r w:rsidRPr="006F08CE">
        <w:rPr>
          <w:sz w:val="24"/>
          <w:szCs w:val="24"/>
        </w:rPr>
        <w:tab/>
      </w:r>
      <w:r w:rsidRPr="006F08CE">
        <w:rPr>
          <w:sz w:val="24"/>
          <w:szCs w:val="24"/>
        </w:rPr>
        <w:tab/>
      </w:r>
      <w:r w:rsidRPr="006F08CE">
        <w:rPr>
          <w:sz w:val="24"/>
          <w:szCs w:val="24"/>
        </w:rPr>
        <w:tab/>
      </w:r>
      <w:r w:rsidRPr="006F08CE">
        <w:rPr>
          <w:sz w:val="24"/>
          <w:szCs w:val="24"/>
        </w:rPr>
        <w:tab/>
        <w:t xml:space="preserve">                                        Е.В. Аксенова </w:t>
      </w:r>
    </w:p>
    <w:p w:rsidR="004B428B" w:rsidRPr="004B428B" w:rsidP="004B428B" w14:paraId="1ACA439C" w14:textId="77777777">
      <w:pPr>
        <w:pStyle w:val="NoSpacing"/>
        <w:ind w:firstLine="567"/>
        <w:jc w:val="both"/>
        <w:rPr>
          <w:sz w:val="24"/>
          <w:szCs w:val="24"/>
        </w:rPr>
      </w:pPr>
    </w:p>
    <w:p w:rsidR="001B4D93" w:rsidRPr="00D3026E" w:rsidP="004B428B" w14:paraId="6F6948E6" w14:textId="4942F2F7">
      <w:pPr>
        <w:pStyle w:val="NoSpacing"/>
        <w:ind w:firstLine="567"/>
        <w:jc w:val="both"/>
        <w:rPr>
          <w:szCs w:val="24"/>
        </w:rPr>
      </w:pPr>
      <w:r>
        <w:rPr>
          <w:szCs w:val="24"/>
        </w:rPr>
        <w:t>***</w:t>
      </w:r>
    </w:p>
    <w:p w:rsidR="00C15FBF" w:rsidRPr="004B428B" w:rsidP="001B4D93" w14:paraId="059BBDD3" w14:textId="60939340">
      <w:pPr>
        <w:pStyle w:val="NoSpacing"/>
        <w:ind w:firstLine="567"/>
        <w:jc w:val="both"/>
        <w:rPr>
          <w:sz w:val="24"/>
          <w:szCs w:val="24"/>
        </w:rPr>
      </w:pPr>
    </w:p>
    <w:sectPr w:rsidSect="00D3026E">
      <w:headerReference w:type="even" r:id="rId4"/>
      <w:headerReference w:type="default" r:id="rId5"/>
      <w:pgSz w:w="11906" w:h="16838" w:code="9"/>
      <w:pgMar w:top="426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1F15DC4F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410E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 w14:paraId="24B17FF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2404BEE2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11FDD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 w14:paraId="651BBD0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7586"/>
    <w:rsid w:val="00016EBA"/>
    <w:rsid w:val="00020C26"/>
    <w:rsid w:val="00026AB2"/>
    <w:rsid w:val="000459B1"/>
    <w:rsid w:val="00050B91"/>
    <w:rsid w:val="00050F6B"/>
    <w:rsid w:val="000536C0"/>
    <w:rsid w:val="00067C43"/>
    <w:rsid w:val="0008372D"/>
    <w:rsid w:val="00097927"/>
    <w:rsid w:val="000B1956"/>
    <w:rsid w:val="000E3484"/>
    <w:rsid w:val="000E75B5"/>
    <w:rsid w:val="001039AF"/>
    <w:rsid w:val="00103F51"/>
    <w:rsid w:val="001064EA"/>
    <w:rsid w:val="00111FDD"/>
    <w:rsid w:val="00112371"/>
    <w:rsid w:val="0011795F"/>
    <w:rsid w:val="00132109"/>
    <w:rsid w:val="00193394"/>
    <w:rsid w:val="0019535E"/>
    <w:rsid w:val="001A70EC"/>
    <w:rsid w:val="001B4D93"/>
    <w:rsid w:val="001B51CD"/>
    <w:rsid w:val="001C6675"/>
    <w:rsid w:val="001D422A"/>
    <w:rsid w:val="001F19B6"/>
    <w:rsid w:val="001F7273"/>
    <w:rsid w:val="002156BC"/>
    <w:rsid w:val="002213B0"/>
    <w:rsid w:val="002918BD"/>
    <w:rsid w:val="00296472"/>
    <w:rsid w:val="002A2915"/>
    <w:rsid w:val="002C4550"/>
    <w:rsid w:val="002E5945"/>
    <w:rsid w:val="00302B15"/>
    <w:rsid w:val="00316A0A"/>
    <w:rsid w:val="00322A36"/>
    <w:rsid w:val="00325388"/>
    <w:rsid w:val="00327505"/>
    <w:rsid w:val="0034632F"/>
    <w:rsid w:val="003553C8"/>
    <w:rsid w:val="003630F2"/>
    <w:rsid w:val="003B4244"/>
    <w:rsid w:val="003F4FD9"/>
    <w:rsid w:val="00405E79"/>
    <w:rsid w:val="004A21F3"/>
    <w:rsid w:val="004A457B"/>
    <w:rsid w:val="004B428B"/>
    <w:rsid w:val="004B7AC3"/>
    <w:rsid w:val="004C0224"/>
    <w:rsid w:val="004D79BD"/>
    <w:rsid w:val="004E0401"/>
    <w:rsid w:val="005148FD"/>
    <w:rsid w:val="005335F4"/>
    <w:rsid w:val="00543AE0"/>
    <w:rsid w:val="00582666"/>
    <w:rsid w:val="005A1DED"/>
    <w:rsid w:val="005F3365"/>
    <w:rsid w:val="00610B83"/>
    <w:rsid w:val="00634A84"/>
    <w:rsid w:val="00666F3F"/>
    <w:rsid w:val="00687C1D"/>
    <w:rsid w:val="00690752"/>
    <w:rsid w:val="006A32FF"/>
    <w:rsid w:val="006C15AE"/>
    <w:rsid w:val="006D6750"/>
    <w:rsid w:val="006E5F95"/>
    <w:rsid w:val="006F08CE"/>
    <w:rsid w:val="006F324C"/>
    <w:rsid w:val="006F6A22"/>
    <w:rsid w:val="00702DE7"/>
    <w:rsid w:val="00756FE5"/>
    <w:rsid w:val="007A2EF0"/>
    <w:rsid w:val="007A786E"/>
    <w:rsid w:val="007B6B2C"/>
    <w:rsid w:val="008147CE"/>
    <w:rsid w:val="0082020A"/>
    <w:rsid w:val="00856098"/>
    <w:rsid w:val="008F076C"/>
    <w:rsid w:val="00917310"/>
    <w:rsid w:val="00930625"/>
    <w:rsid w:val="0096137C"/>
    <w:rsid w:val="00976AAA"/>
    <w:rsid w:val="009B3B0D"/>
    <w:rsid w:val="009E47C3"/>
    <w:rsid w:val="009F0CA6"/>
    <w:rsid w:val="00A0350B"/>
    <w:rsid w:val="00A4612C"/>
    <w:rsid w:val="00A562B3"/>
    <w:rsid w:val="00A56868"/>
    <w:rsid w:val="00A624B0"/>
    <w:rsid w:val="00A769ED"/>
    <w:rsid w:val="00AA6BA2"/>
    <w:rsid w:val="00AB7699"/>
    <w:rsid w:val="00B05BF2"/>
    <w:rsid w:val="00B24771"/>
    <w:rsid w:val="00B364AC"/>
    <w:rsid w:val="00B6405C"/>
    <w:rsid w:val="00B70A16"/>
    <w:rsid w:val="00BC5C5D"/>
    <w:rsid w:val="00BD2FC8"/>
    <w:rsid w:val="00BE02B1"/>
    <w:rsid w:val="00BE296B"/>
    <w:rsid w:val="00C106C8"/>
    <w:rsid w:val="00C15FBF"/>
    <w:rsid w:val="00C35150"/>
    <w:rsid w:val="00C72FD6"/>
    <w:rsid w:val="00CB0ADA"/>
    <w:rsid w:val="00CB5399"/>
    <w:rsid w:val="00CB5963"/>
    <w:rsid w:val="00CC6F85"/>
    <w:rsid w:val="00CD7F96"/>
    <w:rsid w:val="00CE4DAC"/>
    <w:rsid w:val="00D17743"/>
    <w:rsid w:val="00D24C2E"/>
    <w:rsid w:val="00D3026E"/>
    <w:rsid w:val="00D3084D"/>
    <w:rsid w:val="00D4426D"/>
    <w:rsid w:val="00D83DDB"/>
    <w:rsid w:val="00DA55EB"/>
    <w:rsid w:val="00DB0A4B"/>
    <w:rsid w:val="00DC6B37"/>
    <w:rsid w:val="00DD1FC8"/>
    <w:rsid w:val="00DE2E83"/>
    <w:rsid w:val="00DF7723"/>
    <w:rsid w:val="00E20EB4"/>
    <w:rsid w:val="00E366E7"/>
    <w:rsid w:val="00E524C1"/>
    <w:rsid w:val="00E83137"/>
    <w:rsid w:val="00E8410E"/>
    <w:rsid w:val="00E84309"/>
    <w:rsid w:val="00E92A9F"/>
    <w:rsid w:val="00EA2100"/>
    <w:rsid w:val="00EA36C0"/>
    <w:rsid w:val="00EA3FD5"/>
    <w:rsid w:val="00EB2987"/>
    <w:rsid w:val="00EB5AFF"/>
    <w:rsid w:val="00EB73FF"/>
    <w:rsid w:val="00EE4EBC"/>
    <w:rsid w:val="00EF3F4A"/>
    <w:rsid w:val="00F018F2"/>
    <w:rsid w:val="00F13967"/>
    <w:rsid w:val="00F61507"/>
    <w:rsid w:val="00F73064"/>
    <w:rsid w:val="00FA7F7F"/>
    <w:rsid w:val="00FD70A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EA3F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